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8D560" w14:textId="66595328" w:rsidR="00E2528C" w:rsidRPr="00E21F45" w:rsidRDefault="00E2528C">
      <w:pPr>
        <w:rPr>
          <w:rFonts w:ascii="Arial" w:hAnsi="Arial" w:cs="Arial"/>
          <w:b/>
          <w:sz w:val="48"/>
          <w:szCs w:val="48"/>
        </w:rPr>
      </w:pPr>
      <w:r w:rsidRPr="00E21F45">
        <w:rPr>
          <w:rFonts w:ascii="Arial" w:hAnsi="Arial" w:cs="Arial"/>
          <w:b/>
          <w:sz w:val="48"/>
          <w:szCs w:val="48"/>
        </w:rPr>
        <w:t>Rod Bristol</w:t>
      </w:r>
      <w:r w:rsidR="00A21C55" w:rsidRPr="00E21F45">
        <w:rPr>
          <w:rFonts w:ascii="Arial" w:hAnsi="Arial" w:cs="Arial"/>
          <w:b/>
          <w:sz w:val="48"/>
          <w:szCs w:val="48"/>
        </w:rPr>
        <w:t>, CFE</w:t>
      </w:r>
      <w:r w:rsidRPr="00E21F45">
        <w:rPr>
          <w:rFonts w:ascii="Arial" w:hAnsi="Arial" w:cs="Arial"/>
          <w:b/>
          <w:sz w:val="48"/>
          <w:szCs w:val="48"/>
        </w:rPr>
        <w:t xml:space="preserve"> Intro</w:t>
      </w:r>
    </w:p>
    <w:p w14:paraId="6E912F6C" w14:textId="77777777" w:rsidR="00A21C55" w:rsidRDefault="00A21C55">
      <w:pPr>
        <w:rPr>
          <w:b/>
          <w:sz w:val="28"/>
          <w:szCs w:val="28"/>
        </w:rPr>
      </w:pPr>
    </w:p>
    <w:p w14:paraId="1F38D40E" w14:textId="2052D578" w:rsidR="00E2528C" w:rsidRPr="00BD7482" w:rsidRDefault="00E2528C">
      <w:pPr>
        <w:rPr>
          <w:rFonts w:ascii="Arial" w:hAnsi="Arial" w:cs="Arial"/>
          <w:sz w:val="32"/>
          <w:szCs w:val="32"/>
        </w:rPr>
      </w:pPr>
      <w:r w:rsidRPr="00BD7482">
        <w:rPr>
          <w:rFonts w:ascii="Arial" w:hAnsi="Arial" w:cs="Arial"/>
          <w:sz w:val="32"/>
          <w:szCs w:val="32"/>
        </w:rPr>
        <w:t xml:space="preserve">Rod Bristol is </w:t>
      </w:r>
      <w:r w:rsidR="00A21C55" w:rsidRPr="00BD7482">
        <w:rPr>
          <w:rFonts w:ascii="Arial" w:hAnsi="Arial" w:cs="Arial"/>
          <w:sz w:val="32"/>
          <w:szCs w:val="32"/>
        </w:rPr>
        <w:t>a Certified Franchise Executive and</w:t>
      </w:r>
      <w:r w:rsidRPr="00BD7482">
        <w:rPr>
          <w:rFonts w:ascii="Arial" w:hAnsi="Arial" w:cs="Arial"/>
          <w:sz w:val="32"/>
          <w:szCs w:val="32"/>
        </w:rPr>
        <w:t xml:space="preserve"> </w:t>
      </w:r>
      <w:r w:rsidR="00FF0E1D" w:rsidRPr="00BD7482">
        <w:rPr>
          <w:rFonts w:ascii="Arial" w:hAnsi="Arial" w:cs="Arial"/>
          <w:sz w:val="32"/>
          <w:szCs w:val="32"/>
        </w:rPr>
        <w:t xml:space="preserve">a </w:t>
      </w:r>
      <w:r w:rsidR="00BF656A" w:rsidRPr="00BD7482">
        <w:rPr>
          <w:rFonts w:ascii="Arial" w:hAnsi="Arial" w:cs="Arial"/>
          <w:sz w:val="32"/>
          <w:szCs w:val="32"/>
        </w:rPr>
        <w:t xml:space="preserve">Director </w:t>
      </w:r>
      <w:r w:rsidR="00FF0E1D" w:rsidRPr="00BD7482">
        <w:rPr>
          <w:rFonts w:ascii="Arial" w:hAnsi="Arial" w:cs="Arial"/>
          <w:sz w:val="32"/>
          <w:szCs w:val="32"/>
        </w:rPr>
        <w:t xml:space="preserve">with </w:t>
      </w:r>
      <w:r w:rsidRPr="00BD7482">
        <w:rPr>
          <w:rFonts w:ascii="Arial" w:hAnsi="Arial" w:cs="Arial"/>
          <w:sz w:val="32"/>
          <w:szCs w:val="32"/>
        </w:rPr>
        <w:t xml:space="preserve">Profit Soup, </w:t>
      </w:r>
      <w:r w:rsidR="00BD7482" w:rsidRPr="00BD7482">
        <w:rPr>
          <w:rFonts w:ascii="Arial" w:hAnsi="Arial" w:cs="Arial"/>
          <w:sz w:val="32"/>
          <w:szCs w:val="32"/>
        </w:rPr>
        <w:t xml:space="preserve">a contemporary financial training company </w:t>
      </w:r>
      <w:r w:rsidRPr="00BD7482">
        <w:rPr>
          <w:rFonts w:ascii="Arial" w:hAnsi="Arial" w:cs="Arial"/>
          <w:sz w:val="32"/>
          <w:szCs w:val="32"/>
        </w:rPr>
        <w:t>in Seattle, Washington</w:t>
      </w:r>
      <w:r w:rsidR="003D33D5" w:rsidRPr="00BD7482">
        <w:rPr>
          <w:rFonts w:ascii="Arial" w:hAnsi="Arial" w:cs="Arial"/>
          <w:sz w:val="32"/>
          <w:szCs w:val="32"/>
        </w:rPr>
        <w:t>.</w:t>
      </w:r>
      <w:r w:rsidR="00BD7482" w:rsidRPr="00BD7482">
        <w:rPr>
          <w:rFonts w:ascii="Arial" w:hAnsi="Arial" w:cs="Arial"/>
          <w:sz w:val="32"/>
          <w:szCs w:val="32"/>
        </w:rPr>
        <w:t xml:space="preserve">  </w:t>
      </w:r>
      <w:r w:rsidR="00BD7482" w:rsidRPr="00BD7482">
        <w:rPr>
          <w:rFonts w:ascii="Arial" w:hAnsi="Arial" w:cs="Arial"/>
          <w:sz w:val="32"/>
          <w:szCs w:val="32"/>
          <w:shd w:val="clear" w:color="auto" w:fill="FFFFFF"/>
        </w:rPr>
        <w:t>He specializes in teaching franchise executives, franchisees, consultants, and emerging entrepreneurs how to master the numbers side of a business and make better financial decisions.</w:t>
      </w:r>
    </w:p>
    <w:p w14:paraId="6730796F" w14:textId="0F0ECC4C" w:rsidR="00E2528C" w:rsidRPr="00E21F45" w:rsidRDefault="00E2528C">
      <w:pPr>
        <w:rPr>
          <w:rFonts w:ascii="Arial" w:hAnsi="Arial" w:cs="Arial"/>
          <w:sz w:val="32"/>
          <w:szCs w:val="32"/>
        </w:rPr>
      </w:pPr>
      <w:r w:rsidRPr="00E21F45">
        <w:rPr>
          <w:rFonts w:ascii="Arial" w:hAnsi="Arial" w:cs="Arial"/>
          <w:sz w:val="32"/>
          <w:szCs w:val="32"/>
        </w:rPr>
        <w:t xml:space="preserve">Rod began his career as an investment banker </w:t>
      </w:r>
      <w:r w:rsidR="000E6A35">
        <w:rPr>
          <w:rFonts w:ascii="Arial" w:hAnsi="Arial" w:cs="Arial"/>
          <w:sz w:val="32"/>
          <w:szCs w:val="32"/>
        </w:rPr>
        <w:t xml:space="preserve">doing mergers and acquisitions </w:t>
      </w:r>
      <w:r w:rsidR="00F53BB9">
        <w:rPr>
          <w:rFonts w:ascii="Arial" w:hAnsi="Arial" w:cs="Arial"/>
          <w:sz w:val="32"/>
          <w:szCs w:val="32"/>
        </w:rPr>
        <w:t xml:space="preserve">in Seattle </w:t>
      </w:r>
      <w:r w:rsidRPr="00E21F45">
        <w:rPr>
          <w:rFonts w:ascii="Arial" w:hAnsi="Arial" w:cs="Arial"/>
          <w:sz w:val="32"/>
          <w:szCs w:val="32"/>
        </w:rPr>
        <w:t xml:space="preserve">and then purchased Sudden Printing in 1984.  Rod grew the company to </w:t>
      </w:r>
      <w:r w:rsidR="002D35B0">
        <w:rPr>
          <w:rFonts w:ascii="Arial" w:hAnsi="Arial" w:cs="Arial"/>
          <w:sz w:val="32"/>
          <w:szCs w:val="32"/>
        </w:rPr>
        <w:t xml:space="preserve">$5 million in revenue, </w:t>
      </w:r>
      <w:r w:rsidRPr="00E21F45">
        <w:rPr>
          <w:rFonts w:ascii="Arial" w:hAnsi="Arial" w:cs="Arial"/>
          <w:sz w:val="32"/>
          <w:szCs w:val="32"/>
        </w:rPr>
        <w:t xml:space="preserve">19 branches and had the good fortune to </w:t>
      </w:r>
      <w:proofErr w:type="gramStart"/>
      <w:r w:rsidRPr="00E21F45">
        <w:rPr>
          <w:rFonts w:ascii="Arial" w:hAnsi="Arial" w:cs="Arial"/>
          <w:sz w:val="32"/>
          <w:szCs w:val="32"/>
        </w:rPr>
        <w:t>sell</w:t>
      </w:r>
      <w:proofErr w:type="gramEnd"/>
      <w:r w:rsidRPr="00E21F45">
        <w:rPr>
          <w:rFonts w:ascii="Arial" w:hAnsi="Arial" w:cs="Arial"/>
          <w:sz w:val="32"/>
          <w:szCs w:val="32"/>
        </w:rPr>
        <w:t xml:space="preserve"> his company in 2007. </w:t>
      </w:r>
    </w:p>
    <w:p w14:paraId="70ABB3AB" w14:textId="5B4F3889" w:rsidR="00FF0E1D" w:rsidRDefault="00FF0E1D">
      <w:pPr>
        <w:rPr>
          <w:rFonts w:ascii="Arial" w:hAnsi="Arial" w:cs="Arial"/>
          <w:sz w:val="32"/>
          <w:szCs w:val="32"/>
        </w:rPr>
      </w:pPr>
      <w:r>
        <w:rPr>
          <w:rFonts w:ascii="Arial" w:hAnsi="Arial" w:cs="Arial"/>
          <w:sz w:val="32"/>
          <w:szCs w:val="32"/>
        </w:rPr>
        <w:t xml:space="preserve">Rod was a Washington State Delegate to the White House Conference on Small Business, Governor appointee and Chair of the Washington State Economic Development Finance Authority, and Chair of the Washington State Small Business Improvement </w:t>
      </w:r>
      <w:proofErr w:type="gramStart"/>
      <w:r>
        <w:rPr>
          <w:rFonts w:ascii="Arial" w:hAnsi="Arial" w:cs="Arial"/>
          <w:sz w:val="32"/>
          <w:szCs w:val="32"/>
        </w:rPr>
        <w:t>Council</w:t>
      </w:r>
      <w:r w:rsidR="004E6E71">
        <w:rPr>
          <w:rFonts w:ascii="Arial" w:hAnsi="Arial" w:cs="Arial"/>
          <w:sz w:val="32"/>
          <w:szCs w:val="32"/>
        </w:rPr>
        <w:t xml:space="preserve">, </w:t>
      </w:r>
      <w:r w:rsidR="004E6E71" w:rsidRPr="004E6E71">
        <w:rPr>
          <w:rFonts w:ascii="Arial" w:hAnsi="Arial" w:cs="Arial"/>
          <w:sz w:val="32"/>
          <w:szCs w:val="32"/>
        </w:rPr>
        <w:t>and</w:t>
      </w:r>
      <w:proofErr w:type="gramEnd"/>
      <w:r w:rsidR="004E6E71" w:rsidRPr="004E6E71">
        <w:rPr>
          <w:rFonts w:ascii="Arial" w:hAnsi="Arial" w:cs="Arial"/>
          <w:sz w:val="32"/>
          <w:szCs w:val="32"/>
        </w:rPr>
        <w:t xml:space="preserve"> has served on the </w:t>
      </w:r>
      <w:r w:rsidR="004E6E71">
        <w:rPr>
          <w:rFonts w:ascii="Arial" w:hAnsi="Arial" w:cs="Arial"/>
          <w:sz w:val="32"/>
          <w:szCs w:val="32"/>
        </w:rPr>
        <w:t>B</w:t>
      </w:r>
      <w:r w:rsidR="004E6E71" w:rsidRPr="004E6E71">
        <w:rPr>
          <w:rFonts w:ascii="Arial" w:hAnsi="Arial" w:cs="Arial"/>
          <w:sz w:val="32"/>
          <w:szCs w:val="32"/>
        </w:rPr>
        <w:t xml:space="preserve">oard of </w:t>
      </w:r>
      <w:r w:rsidR="004E6E71">
        <w:rPr>
          <w:rFonts w:ascii="Arial" w:hAnsi="Arial" w:cs="Arial"/>
          <w:sz w:val="32"/>
          <w:szCs w:val="32"/>
        </w:rPr>
        <w:t>D</w:t>
      </w:r>
      <w:r w:rsidR="004E6E71" w:rsidRPr="004E6E71">
        <w:rPr>
          <w:rFonts w:ascii="Arial" w:hAnsi="Arial" w:cs="Arial"/>
          <w:sz w:val="32"/>
          <w:szCs w:val="32"/>
        </w:rPr>
        <w:t xml:space="preserve">irectors of numerous nonprofit organizations. </w:t>
      </w:r>
    </w:p>
    <w:p w14:paraId="08568C4C" w14:textId="2FBB75C2" w:rsidR="00AD4E67" w:rsidRDefault="00AD4E67">
      <w:pPr>
        <w:rPr>
          <w:rFonts w:ascii="Arial" w:hAnsi="Arial" w:cs="Arial"/>
          <w:sz w:val="32"/>
          <w:szCs w:val="32"/>
        </w:rPr>
      </w:pPr>
      <w:r w:rsidRPr="00E21F45">
        <w:rPr>
          <w:rFonts w:ascii="Arial" w:hAnsi="Arial" w:cs="Arial"/>
          <w:sz w:val="32"/>
          <w:szCs w:val="32"/>
        </w:rPr>
        <w:t xml:space="preserve">He is a master financial trainer and has presented programs </w:t>
      </w:r>
      <w:r w:rsidR="00FF0E1D">
        <w:rPr>
          <w:rFonts w:ascii="Arial" w:hAnsi="Arial" w:cs="Arial"/>
          <w:sz w:val="32"/>
          <w:szCs w:val="32"/>
        </w:rPr>
        <w:t xml:space="preserve">to business owners </w:t>
      </w:r>
      <w:r w:rsidRPr="00E21F45">
        <w:rPr>
          <w:rFonts w:ascii="Arial" w:hAnsi="Arial" w:cs="Arial"/>
          <w:sz w:val="32"/>
          <w:szCs w:val="32"/>
        </w:rPr>
        <w:t>throughout the US</w:t>
      </w:r>
      <w:r w:rsidR="00A21C55" w:rsidRPr="00E21F45">
        <w:rPr>
          <w:rFonts w:ascii="Arial" w:hAnsi="Arial" w:cs="Arial"/>
          <w:sz w:val="32"/>
          <w:szCs w:val="32"/>
        </w:rPr>
        <w:t xml:space="preserve"> and Canada</w:t>
      </w:r>
      <w:r w:rsidRPr="00E21F45">
        <w:rPr>
          <w:rFonts w:ascii="Arial" w:hAnsi="Arial" w:cs="Arial"/>
          <w:sz w:val="32"/>
          <w:szCs w:val="32"/>
        </w:rPr>
        <w:t xml:space="preserve">, Puerto Rico, India, the Philippines, Kuala Lumpur, Singapore, Australia and New Zealand.  </w:t>
      </w:r>
      <w:r w:rsidR="00A21C55" w:rsidRPr="00E21F45">
        <w:rPr>
          <w:rFonts w:ascii="Arial" w:hAnsi="Arial" w:cs="Arial"/>
          <w:sz w:val="32"/>
          <w:szCs w:val="32"/>
        </w:rPr>
        <w:t>Rod has a well-earned reputation for making complex financial topics clear and fun to learn</w:t>
      </w:r>
      <w:r w:rsidR="00E21F45" w:rsidRPr="00E21F45">
        <w:rPr>
          <w:rFonts w:ascii="Arial" w:hAnsi="Arial" w:cs="Arial"/>
          <w:sz w:val="32"/>
          <w:szCs w:val="32"/>
        </w:rPr>
        <w:t>.</w:t>
      </w:r>
    </w:p>
    <w:p w14:paraId="5A50AC1A" w14:textId="380D31A2" w:rsidR="004E6E71" w:rsidRDefault="004E6E71">
      <w:pPr>
        <w:rPr>
          <w:rFonts w:ascii="Arial" w:hAnsi="Arial" w:cs="Arial"/>
          <w:sz w:val="32"/>
          <w:szCs w:val="32"/>
        </w:rPr>
      </w:pPr>
      <w:r>
        <w:rPr>
          <w:rFonts w:ascii="Arial" w:hAnsi="Arial" w:cs="Arial"/>
          <w:sz w:val="32"/>
          <w:szCs w:val="32"/>
        </w:rPr>
        <w:t>He and his wife Debbie</w:t>
      </w:r>
      <w:r w:rsidRPr="004E6E71">
        <w:rPr>
          <w:rFonts w:ascii="Arial" w:hAnsi="Arial" w:cs="Arial"/>
          <w:sz w:val="32"/>
          <w:szCs w:val="32"/>
        </w:rPr>
        <w:t xml:space="preserve"> celebrat</w:t>
      </w:r>
      <w:r w:rsidR="000F1FE0">
        <w:rPr>
          <w:rFonts w:ascii="Arial" w:hAnsi="Arial" w:cs="Arial"/>
          <w:sz w:val="32"/>
          <w:szCs w:val="32"/>
        </w:rPr>
        <w:t>ed</w:t>
      </w:r>
      <w:r w:rsidRPr="004E6E71">
        <w:rPr>
          <w:rFonts w:ascii="Arial" w:hAnsi="Arial" w:cs="Arial"/>
          <w:sz w:val="32"/>
          <w:szCs w:val="32"/>
        </w:rPr>
        <w:t xml:space="preserve"> </w:t>
      </w:r>
      <w:r w:rsidR="000F1FE0">
        <w:rPr>
          <w:rFonts w:ascii="Arial" w:hAnsi="Arial" w:cs="Arial"/>
          <w:sz w:val="32"/>
          <w:szCs w:val="32"/>
        </w:rPr>
        <w:t xml:space="preserve">their </w:t>
      </w:r>
      <w:r w:rsidRPr="004E6E71">
        <w:rPr>
          <w:rFonts w:ascii="Arial" w:hAnsi="Arial" w:cs="Arial"/>
          <w:sz w:val="32"/>
          <w:szCs w:val="32"/>
        </w:rPr>
        <w:t xml:space="preserve">50th anniversary </w:t>
      </w:r>
      <w:r w:rsidR="000F1FE0">
        <w:rPr>
          <w:rFonts w:ascii="Arial" w:hAnsi="Arial" w:cs="Arial"/>
          <w:sz w:val="32"/>
          <w:szCs w:val="32"/>
        </w:rPr>
        <w:t xml:space="preserve">last </w:t>
      </w:r>
      <w:r w:rsidR="000329DA">
        <w:rPr>
          <w:rFonts w:ascii="Arial" w:hAnsi="Arial" w:cs="Arial"/>
          <w:sz w:val="32"/>
          <w:szCs w:val="32"/>
        </w:rPr>
        <w:t>year</w:t>
      </w:r>
      <w:r w:rsidRPr="004E6E71">
        <w:rPr>
          <w:rFonts w:ascii="Arial" w:hAnsi="Arial" w:cs="Arial"/>
          <w:sz w:val="32"/>
          <w:szCs w:val="32"/>
        </w:rPr>
        <w:t>.</w:t>
      </w:r>
    </w:p>
    <w:p w14:paraId="54C4DF16" w14:textId="46203F86" w:rsidR="001900DB" w:rsidRPr="00E21F45" w:rsidRDefault="001900DB">
      <w:pPr>
        <w:rPr>
          <w:rFonts w:ascii="Arial" w:hAnsi="Arial" w:cs="Arial"/>
          <w:sz w:val="32"/>
          <w:szCs w:val="32"/>
        </w:rPr>
      </w:pPr>
      <w:r w:rsidRPr="001900DB">
        <w:rPr>
          <w:rFonts w:ascii="Arial" w:hAnsi="Arial" w:cs="Arial"/>
          <w:sz w:val="32"/>
          <w:szCs w:val="32"/>
        </w:rPr>
        <w:t xml:space="preserve">Please join me in welcoming </w:t>
      </w:r>
      <w:r>
        <w:rPr>
          <w:rFonts w:ascii="Arial" w:hAnsi="Arial" w:cs="Arial"/>
          <w:sz w:val="32"/>
          <w:szCs w:val="32"/>
        </w:rPr>
        <w:t>Rod</w:t>
      </w:r>
      <w:r w:rsidRPr="001900DB">
        <w:rPr>
          <w:rFonts w:ascii="Arial" w:hAnsi="Arial" w:cs="Arial"/>
          <w:sz w:val="32"/>
          <w:szCs w:val="32"/>
        </w:rPr>
        <w:t xml:space="preserve"> Bristol</w:t>
      </w:r>
      <w:r>
        <w:rPr>
          <w:rFonts w:ascii="Arial" w:hAnsi="Arial" w:cs="Arial"/>
          <w:sz w:val="32"/>
          <w:szCs w:val="32"/>
        </w:rPr>
        <w:t>.</w:t>
      </w:r>
      <w:r w:rsidRPr="001900DB">
        <w:rPr>
          <w:rFonts w:ascii="Arial" w:hAnsi="Arial" w:cs="Arial"/>
          <w:sz w:val="32"/>
          <w:szCs w:val="32"/>
        </w:rPr>
        <w:t xml:space="preserve"> </w:t>
      </w:r>
    </w:p>
    <w:sectPr w:rsidR="001900DB" w:rsidRPr="00E21F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28C"/>
    <w:rsid w:val="000329DA"/>
    <w:rsid w:val="000E6A35"/>
    <w:rsid w:val="000F1FE0"/>
    <w:rsid w:val="001900DB"/>
    <w:rsid w:val="001A79F5"/>
    <w:rsid w:val="002D35B0"/>
    <w:rsid w:val="003D33D5"/>
    <w:rsid w:val="00424A94"/>
    <w:rsid w:val="00451D93"/>
    <w:rsid w:val="00477774"/>
    <w:rsid w:val="004D5380"/>
    <w:rsid w:val="004E6E71"/>
    <w:rsid w:val="006439E1"/>
    <w:rsid w:val="006E3917"/>
    <w:rsid w:val="007F3943"/>
    <w:rsid w:val="008A78DC"/>
    <w:rsid w:val="008D733B"/>
    <w:rsid w:val="00932FEE"/>
    <w:rsid w:val="00A21C55"/>
    <w:rsid w:val="00A93CAD"/>
    <w:rsid w:val="00AD4E67"/>
    <w:rsid w:val="00BD7482"/>
    <w:rsid w:val="00BF656A"/>
    <w:rsid w:val="00CE1D97"/>
    <w:rsid w:val="00E21F45"/>
    <w:rsid w:val="00E2528C"/>
    <w:rsid w:val="00F22F58"/>
    <w:rsid w:val="00F53BB9"/>
    <w:rsid w:val="00FF0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6D117"/>
  <w15:chartTrackingRefBased/>
  <w15:docId w15:val="{71D73F79-CABD-4623-88D4-2D6085D1C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1132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Bristol</dc:creator>
  <cp:keywords/>
  <dc:description/>
  <cp:lastModifiedBy>Rod Bristol</cp:lastModifiedBy>
  <cp:revision>2</cp:revision>
  <cp:lastPrinted>2019-11-09T15:56:00Z</cp:lastPrinted>
  <dcterms:created xsi:type="dcterms:W3CDTF">2025-01-16T00:30:00Z</dcterms:created>
  <dcterms:modified xsi:type="dcterms:W3CDTF">2025-01-16T00:30:00Z</dcterms:modified>
</cp:coreProperties>
</file>