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E8FE" w14:textId="1A32386D" w:rsidR="00E02D6D" w:rsidRDefault="00E02D6D">
      <w:r w:rsidRPr="00E02D6D">
        <w:t>R</w:t>
      </w:r>
      <w:r>
        <w:t>od</w:t>
      </w:r>
      <w:r w:rsidRPr="00E02D6D">
        <w:t xml:space="preserve"> Bristol speaker AV requirements</w:t>
      </w:r>
    </w:p>
    <w:p w14:paraId="2812B170" w14:textId="28450427" w:rsidR="00E02D6D" w:rsidRDefault="00E02D6D">
      <w:r w:rsidRPr="00E02D6D">
        <w:t xml:space="preserve">I present from a podium with my laptop. I annotate my slides extemporaneously. At the podium I need an HDMI cable </w:t>
      </w:r>
      <w:proofErr w:type="gramStart"/>
      <w:r w:rsidRPr="00E02D6D">
        <w:t>to</w:t>
      </w:r>
      <w:proofErr w:type="gramEnd"/>
      <w:r w:rsidRPr="00E02D6D">
        <w:t xml:space="preserve"> the projector, input to the sound system and power.</w:t>
      </w:r>
    </w:p>
    <w:sectPr w:rsidR="00E02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6D"/>
    <w:rsid w:val="00624686"/>
    <w:rsid w:val="00672056"/>
    <w:rsid w:val="00951B5D"/>
    <w:rsid w:val="00AA7717"/>
    <w:rsid w:val="00AB043D"/>
    <w:rsid w:val="00E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2C08"/>
  <w15:chartTrackingRefBased/>
  <w15:docId w15:val="{681CAC29-4621-4372-8DDA-874F328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176</Characters>
  <Application>Microsoft Office Word</Application>
  <DocSecurity>0</DocSecurity>
  <Lines>11</Lines>
  <Paragraphs>12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Bristol</dc:creator>
  <cp:keywords/>
  <dc:description/>
  <cp:lastModifiedBy>Rod Bristol</cp:lastModifiedBy>
  <cp:revision>1</cp:revision>
  <dcterms:created xsi:type="dcterms:W3CDTF">2025-01-25T00:44:00Z</dcterms:created>
  <dcterms:modified xsi:type="dcterms:W3CDTF">2025-01-25T00:46:00Z</dcterms:modified>
</cp:coreProperties>
</file>