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59C5" w14:textId="608D8C2F" w:rsidR="00DC19BC" w:rsidRPr="00A73960" w:rsidRDefault="00A73960">
      <w:pPr>
        <w:rPr>
          <w:b/>
          <w:bCs/>
          <w:sz w:val="32"/>
          <w:szCs w:val="32"/>
        </w:rPr>
      </w:pPr>
      <w:r w:rsidRPr="00A73960">
        <w:rPr>
          <w:b/>
          <w:bCs/>
          <w:sz w:val="32"/>
          <w:szCs w:val="32"/>
        </w:rPr>
        <w:t>Ford Saeks Testimonials:</w:t>
      </w:r>
    </w:p>
    <w:p w14:paraId="2C0ADCCA" w14:textId="4C359E19" w:rsidR="00A73960" w:rsidRPr="00A73960" w:rsidRDefault="00A73960">
      <w:r w:rsidRPr="00A73960">
        <w:t>“As someone who knows the franchise industry, I can say that Ford Saeks KNOWS FRANCHISING. Ford is a great resource and has helped me with my digital presence and marketing too, he’s generous and smart, and a nice guy on top of it all!”</w:t>
      </w:r>
      <w:r w:rsidRPr="00A73960">
        <w:t xml:space="preserve"> </w:t>
      </w:r>
      <w:r w:rsidRPr="00A73960">
        <w:t>John Francis</w:t>
      </w:r>
      <w:r w:rsidRPr="00A73960">
        <w:t xml:space="preserve">, </w:t>
      </w:r>
      <w:r w:rsidRPr="00A73960">
        <w:t>CEO</w:t>
      </w:r>
      <w:r w:rsidRPr="00A73960">
        <w:t>, Next Level Franchise, Inc.</w:t>
      </w:r>
    </w:p>
    <w:p w14:paraId="5BA4F8EE" w14:textId="77777777" w:rsidR="00A73960" w:rsidRPr="00A73960" w:rsidRDefault="00A73960"/>
    <w:p w14:paraId="79676B31" w14:textId="415413C5" w:rsidR="00A73960" w:rsidRPr="00A73960" w:rsidRDefault="00A73960">
      <w:r w:rsidRPr="00A73960">
        <w:t xml:space="preserve">“Today’s Virtual Event was highly effective. Ford delivered </w:t>
      </w:r>
      <w:proofErr w:type="spellStart"/>
      <w:proofErr w:type="gramStart"/>
      <w:r w:rsidRPr="00A73960">
        <w:t>hundred</w:t>
      </w:r>
      <w:proofErr w:type="spellEnd"/>
      <w:proofErr w:type="gramEnd"/>
      <w:r w:rsidRPr="00A73960">
        <w:t xml:space="preserve"> of tips. Now it is up to us to act on his advice/Knowledge. The best investment for MTY is educating its Franchises due to its business-to-business model. If Franchises do well, MTY does well. I am impressed with Ford’s Knowledge of how he answered my question personally. His experience is matchless. I am looking forward to the next session!”</w:t>
      </w:r>
      <w:r w:rsidRPr="00A73960">
        <w:t xml:space="preserve"> </w:t>
      </w:r>
      <w:r w:rsidRPr="00A73960">
        <w:t>Zafar Rashid</w:t>
      </w:r>
      <w:r w:rsidRPr="00A73960">
        <w:t xml:space="preserve">, </w:t>
      </w:r>
      <w:r w:rsidRPr="00A73960">
        <w:t>Franchise Owner</w:t>
      </w:r>
      <w:r w:rsidRPr="00A73960">
        <w:t>, Zafar Rashid</w:t>
      </w:r>
    </w:p>
    <w:p w14:paraId="39096B65" w14:textId="77777777" w:rsidR="00A73960" w:rsidRPr="00A73960" w:rsidRDefault="00A73960"/>
    <w:p w14:paraId="2ED1B3AE" w14:textId="79140FAD" w:rsidR="00A73960" w:rsidRPr="00A73960" w:rsidRDefault="00A73960">
      <w:r w:rsidRPr="00A73960">
        <w:t xml:space="preserve">“You’re </w:t>
      </w:r>
      <w:proofErr w:type="gramStart"/>
      <w:r w:rsidRPr="00A73960">
        <w:t>definitely the</w:t>
      </w:r>
      <w:proofErr w:type="gramEnd"/>
      <w:r w:rsidRPr="00A73960">
        <w:t xml:space="preserve"> best guy to explain it (AI). I’ve heard stuff about this before, but you </w:t>
      </w:r>
      <w:proofErr w:type="gramStart"/>
      <w:r w:rsidRPr="00A73960">
        <w:t>definitely explain</w:t>
      </w:r>
      <w:proofErr w:type="gramEnd"/>
      <w:r w:rsidRPr="00A73960">
        <w:t xml:space="preserve"> it in a way that I understand it and how to use it.”</w:t>
      </w:r>
      <w:r w:rsidRPr="00A73960">
        <w:t xml:space="preserve"> </w:t>
      </w:r>
      <w:r w:rsidRPr="00A73960">
        <w:t>Izzy</w:t>
      </w:r>
      <w:r w:rsidRPr="00A73960">
        <w:t xml:space="preserve">, </w:t>
      </w:r>
      <w:r w:rsidRPr="00A73960">
        <w:t>Hotel Owner</w:t>
      </w:r>
      <w:r w:rsidRPr="00A73960">
        <w:t>, CHOC</w:t>
      </w:r>
    </w:p>
    <w:p w14:paraId="35D10689" w14:textId="77777777" w:rsidR="00A73960" w:rsidRPr="00A73960" w:rsidRDefault="00A73960"/>
    <w:p w14:paraId="751C9D86" w14:textId="401B3FE0" w:rsidR="00A73960" w:rsidRPr="00A73960" w:rsidRDefault="00A73960">
      <w:r w:rsidRPr="00A73960">
        <w:t xml:space="preserve"> “I just came out of an amazing workshop. I thought I was trained well over 35 years, but this guy named Ford, he was teaching me things I not only </w:t>
      </w:r>
      <w:proofErr w:type="gramStart"/>
      <w:r w:rsidRPr="00A73960">
        <w:t>forgot, but</w:t>
      </w:r>
      <w:proofErr w:type="gramEnd"/>
      <w:r w:rsidRPr="00A73960">
        <w:t xml:space="preserve"> never knew! I filled up my entire book today with tactics and basically benefits that are going to help me grow my business strategies.”</w:t>
      </w:r>
      <w:r w:rsidRPr="00A73960">
        <w:t xml:space="preserve"> </w:t>
      </w:r>
      <w:r w:rsidRPr="00A73960">
        <w:t>John Barber</w:t>
      </w:r>
      <w:r w:rsidRPr="00A73960">
        <w:t xml:space="preserve">, </w:t>
      </w:r>
      <w:r w:rsidRPr="00A73960">
        <w:t>Franchise Owner</w:t>
      </w:r>
      <w:r w:rsidRPr="00A73960">
        <w:t>, SpeedPro</w:t>
      </w:r>
    </w:p>
    <w:p w14:paraId="513D16DA" w14:textId="77777777" w:rsidR="00A73960" w:rsidRPr="00A73960" w:rsidRDefault="00A73960"/>
    <w:p w14:paraId="0A21EF95" w14:textId="24CE73C5" w:rsidR="00A73960" w:rsidRPr="00A73960" w:rsidRDefault="00A73960">
      <w:r w:rsidRPr="00A73960">
        <w:t xml:space="preserve">“We have a two-day event with Ford, our speaker and a variety of other activities planned. You know, it’s a two-day event and if </w:t>
      </w:r>
      <w:proofErr w:type="gramStart"/>
      <w:r w:rsidRPr="00A73960">
        <w:t>we’d</w:t>
      </w:r>
      <w:proofErr w:type="gramEnd"/>
      <w:r w:rsidRPr="00A73960">
        <w:t xml:space="preserve"> stopped it today on day one, we’ve already got a wealth of knowledge and content we can take home and apply, and it’s been a success already. So, thank you for that.”</w:t>
      </w:r>
      <w:r w:rsidRPr="00A73960">
        <w:t xml:space="preserve"> </w:t>
      </w:r>
      <w:r w:rsidRPr="00A73960">
        <w:t>Ben Lively</w:t>
      </w:r>
      <w:r w:rsidRPr="00A73960">
        <w:t xml:space="preserve">, </w:t>
      </w:r>
      <w:r w:rsidRPr="00A73960">
        <w:t>Sales Coach</w:t>
      </w:r>
      <w:r w:rsidRPr="00A73960">
        <w:t>, U.S. Lawns</w:t>
      </w:r>
    </w:p>
    <w:p w14:paraId="5C0595BA" w14:textId="77777777" w:rsidR="00A73960" w:rsidRPr="00A73960" w:rsidRDefault="00A73960"/>
    <w:p w14:paraId="10EB86DC" w14:textId="54C5F590" w:rsidR="00A73960" w:rsidRPr="00A73960" w:rsidRDefault="00A73960">
      <w:r w:rsidRPr="00A73960">
        <w:t>“We picked Ford Saeks out of a very elite group of keynote speakers. We were glad to have him. Dynamic job for our group. And as part of the program, we included round-table discussions with our owners that come from a very diverse group both geographically, and all walks of life, and the interaction was phenomenal. The way he laid out the topics and cultivated exchange is the best that we’ve seen in any national meeting to date.”</w:t>
      </w:r>
      <w:r w:rsidRPr="00A73960">
        <w:t xml:space="preserve"> </w:t>
      </w:r>
      <w:r w:rsidRPr="00A73960">
        <w:t>Mike Brickner</w:t>
      </w:r>
      <w:r w:rsidRPr="00A73960">
        <w:t xml:space="preserve">, </w:t>
      </w:r>
      <w:r w:rsidRPr="00A73960">
        <w:t>VP of Operations</w:t>
      </w:r>
      <w:r w:rsidRPr="00A73960">
        <w:t>, Precision Door</w:t>
      </w:r>
    </w:p>
    <w:p w14:paraId="1364FAC6" w14:textId="77777777" w:rsidR="00A73960" w:rsidRPr="00A73960" w:rsidRDefault="00A73960"/>
    <w:p w14:paraId="1201E29C" w14:textId="0E9A9BDF" w:rsidR="00A73960" w:rsidRPr="00A73960" w:rsidRDefault="00A73960">
      <w:r w:rsidRPr="00A73960">
        <w:t xml:space="preserve">“Not only were Ford’s </w:t>
      </w:r>
      <w:proofErr w:type="gramStart"/>
      <w:r w:rsidRPr="00A73960">
        <w:t>session’s</w:t>
      </w:r>
      <w:proofErr w:type="gramEnd"/>
      <w:r w:rsidRPr="00A73960">
        <w:t> filled to the back of the room—a clear demonstration of how much our franchisees valued Ford’s great content and dynamic delivery style—he did his homework and really understood our brand and our franchisees challenges in running their businesses day to day. We especially appreciated that Ford was willing to do whatever it took to do a great job and really connect with our franchisees.”</w:t>
      </w:r>
      <w:r w:rsidRPr="00A73960">
        <w:t xml:space="preserve"> </w:t>
      </w:r>
      <w:r w:rsidRPr="00A73960">
        <w:t>Bridget Sypolt</w:t>
      </w:r>
      <w:r w:rsidRPr="00A73960">
        <w:t xml:space="preserve">, </w:t>
      </w:r>
      <w:r w:rsidRPr="00A73960">
        <w:t>Director of Meetings</w:t>
      </w:r>
      <w:r w:rsidRPr="00A73960">
        <w:t>, Gold’s Gym</w:t>
      </w:r>
    </w:p>
    <w:p w14:paraId="12A037AC" w14:textId="77777777" w:rsidR="00A73960" w:rsidRPr="00A73960" w:rsidRDefault="00A73960"/>
    <w:p w14:paraId="22F76B78" w14:textId="6CAA614B" w:rsidR="00A73960" w:rsidRPr="00A73960" w:rsidRDefault="00A73960">
      <w:r w:rsidRPr="00A73960">
        <w:lastRenderedPageBreak/>
        <w:t>“We just had Ford Saeks as a keynote speaker for our convention and I’m already hearing rave reviews. People are taking his ideas right now and figuring out how to take them back to work in their businesses so they can do great things with them. I highly recommend all of [Ford’s] work!”</w:t>
      </w:r>
      <w:r w:rsidRPr="00A73960">
        <w:rPr>
          <w:rFonts w:ascii="Helvetica" w:hAnsi="Helvetica" w:cs="Helvetica"/>
          <w:color w:val="1E72BA"/>
          <w:spacing w:val="7"/>
          <w:sz w:val="33"/>
          <w:szCs w:val="33"/>
          <w:bdr w:val="none" w:sz="0" w:space="0" w:color="auto" w:frame="1"/>
          <w:shd w:val="clear" w:color="auto" w:fill="F6F6F6"/>
        </w:rPr>
        <w:t xml:space="preserve"> </w:t>
      </w:r>
      <w:r w:rsidRPr="00A73960">
        <w:t>Mike Ferretti</w:t>
      </w:r>
      <w:r w:rsidRPr="00A73960">
        <w:t xml:space="preserve">, </w:t>
      </w:r>
      <w:r w:rsidRPr="00A73960">
        <w:t>President and CEO</w:t>
      </w:r>
      <w:r w:rsidRPr="00A73960">
        <w:t>, Great Harvest Bread Co.</w:t>
      </w:r>
    </w:p>
    <w:p w14:paraId="1AAA6248" w14:textId="77777777" w:rsidR="00A73960" w:rsidRPr="00A73960" w:rsidRDefault="00A73960"/>
    <w:sectPr w:rsidR="00A73960" w:rsidRPr="00A739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C11A9" w14:textId="77777777" w:rsidR="00721D96" w:rsidRDefault="00721D96" w:rsidP="00721D96">
      <w:pPr>
        <w:spacing w:after="0" w:line="240" w:lineRule="auto"/>
      </w:pPr>
      <w:r>
        <w:separator/>
      </w:r>
    </w:p>
  </w:endnote>
  <w:endnote w:type="continuationSeparator" w:id="0">
    <w:p w14:paraId="58B1B55A" w14:textId="77777777" w:rsidR="00721D96" w:rsidRDefault="00721D96" w:rsidP="007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FBBF" w14:textId="77777777" w:rsidR="00721D96" w:rsidRDefault="00721D96" w:rsidP="00721D96">
      <w:pPr>
        <w:spacing w:after="0" w:line="240" w:lineRule="auto"/>
      </w:pPr>
      <w:r>
        <w:separator/>
      </w:r>
    </w:p>
  </w:footnote>
  <w:footnote w:type="continuationSeparator" w:id="0">
    <w:p w14:paraId="4ED44E22" w14:textId="77777777" w:rsidR="00721D96" w:rsidRDefault="00721D96" w:rsidP="0072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353C" w14:textId="0D5E455A" w:rsidR="00721D96" w:rsidRDefault="003A7E28">
    <w:pPr>
      <w:pStyle w:val="Header"/>
    </w:pPr>
    <w:r>
      <w:rPr>
        <w:noProof/>
      </w:rPr>
      <w:drawing>
        <wp:anchor distT="0" distB="0" distL="114300" distR="114300" simplePos="0" relativeHeight="251658240" behindDoc="0" locked="0" layoutInCell="1" allowOverlap="1" wp14:anchorId="4AC182EB" wp14:editId="55CB4AB6">
          <wp:simplePos x="0" y="0"/>
          <wp:positionH relativeFrom="column">
            <wp:posOffset>3472292</wp:posOffset>
          </wp:positionH>
          <wp:positionV relativeFrom="paragraph">
            <wp:posOffset>-235564</wp:posOffset>
          </wp:positionV>
          <wp:extent cx="3059723" cy="499166"/>
          <wp:effectExtent l="0" t="0" r="7620" b="0"/>
          <wp:wrapNone/>
          <wp:docPr id="1969117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9723" cy="499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60"/>
    <w:rsid w:val="003A7E28"/>
    <w:rsid w:val="00721D96"/>
    <w:rsid w:val="00A05D4B"/>
    <w:rsid w:val="00A73960"/>
    <w:rsid w:val="00DC19BC"/>
    <w:rsid w:val="00E4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CADB"/>
  <w15:chartTrackingRefBased/>
  <w15:docId w15:val="{7269608E-2AD7-4924-80F7-45937A5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9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9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9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9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9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9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9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9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9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9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960"/>
    <w:rPr>
      <w:rFonts w:eastAsiaTheme="majorEastAsia" w:cstheme="majorBidi"/>
      <w:color w:val="272727" w:themeColor="text1" w:themeTint="D8"/>
    </w:rPr>
  </w:style>
  <w:style w:type="paragraph" w:styleId="Title">
    <w:name w:val="Title"/>
    <w:basedOn w:val="Normal"/>
    <w:next w:val="Normal"/>
    <w:link w:val="TitleChar"/>
    <w:uiPriority w:val="10"/>
    <w:qFormat/>
    <w:rsid w:val="00A7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960"/>
    <w:pPr>
      <w:spacing w:before="160"/>
      <w:jc w:val="center"/>
    </w:pPr>
    <w:rPr>
      <w:i/>
      <w:iCs/>
      <w:color w:val="404040" w:themeColor="text1" w:themeTint="BF"/>
    </w:rPr>
  </w:style>
  <w:style w:type="character" w:customStyle="1" w:styleId="QuoteChar">
    <w:name w:val="Quote Char"/>
    <w:basedOn w:val="DefaultParagraphFont"/>
    <w:link w:val="Quote"/>
    <w:uiPriority w:val="29"/>
    <w:rsid w:val="00A73960"/>
    <w:rPr>
      <w:i/>
      <w:iCs/>
      <w:color w:val="404040" w:themeColor="text1" w:themeTint="BF"/>
    </w:rPr>
  </w:style>
  <w:style w:type="paragraph" w:styleId="ListParagraph">
    <w:name w:val="List Paragraph"/>
    <w:basedOn w:val="Normal"/>
    <w:uiPriority w:val="34"/>
    <w:qFormat/>
    <w:rsid w:val="00A73960"/>
    <w:pPr>
      <w:ind w:left="720"/>
      <w:contextualSpacing/>
    </w:pPr>
  </w:style>
  <w:style w:type="character" w:styleId="IntenseEmphasis">
    <w:name w:val="Intense Emphasis"/>
    <w:basedOn w:val="DefaultParagraphFont"/>
    <w:uiPriority w:val="21"/>
    <w:qFormat/>
    <w:rsid w:val="00A73960"/>
    <w:rPr>
      <w:i/>
      <w:iCs/>
      <w:color w:val="2F5496" w:themeColor="accent1" w:themeShade="BF"/>
    </w:rPr>
  </w:style>
  <w:style w:type="paragraph" w:styleId="IntenseQuote">
    <w:name w:val="Intense Quote"/>
    <w:basedOn w:val="Normal"/>
    <w:next w:val="Normal"/>
    <w:link w:val="IntenseQuoteChar"/>
    <w:uiPriority w:val="30"/>
    <w:qFormat/>
    <w:rsid w:val="00A73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960"/>
    <w:rPr>
      <w:i/>
      <w:iCs/>
      <w:color w:val="2F5496" w:themeColor="accent1" w:themeShade="BF"/>
    </w:rPr>
  </w:style>
  <w:style w:type="character" w:styleId="IntenseReference">
    <w:name w:val="Intense Reference"/>
    <w:basedOn w:val="DefaultParagraphFont"/>
    <w:uiPriority w:val="32"/>
    <w:qFormat/>
    <w:rsid w:val="00A73960"/>
    <w:rPr>
      <w:b/>
      <w:bCs/>
      <w:smallCaps/>
      <w:color w:val="2F5496" w:themeColor="accent1" w:themeShade="BF"/>
      <w:spacing w:val="5"/>
    </w:rPr>
  </w:style>
  <w:style w:type="paragraph" w:styleId="Header">
    <w:name w:val="header"/>
    <w:basedOn w:val="Normal"/>
    <w:link w:val="HeaderChar"/>
    <w:uiPriority w:val="99"/>
    <w:unhideWhenUsed/>
    <w:rsid w:val="00721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96"/>
  </w:style>
  <w:style w:type="paragraph" w:styleId="Footer">
    <w:name w:val="footer"/>
    <w:basedOn w:val="Normal"/>
    <w:link w:val="FooterChar"/>
    <w:uiPriority w:val="99"/>
    <w:unhideWhenUsed/>
    <w:rsid w:val="00721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1f317a-2f2c-4f0e-92c2-4d9e12dd9f21">
      <Terms xmlns="http://schemas.microsoft.com/office/infopath/2007/PartnerControls"/>
    </lcf76f155ced4ddcb4097134ff3c332f>
    <TaxCatchAll xmlns="82609423-0eda-4db0-bf59-ae8a8881d857" xsi:nil="true"/>
    <Thumbnail xmlns="381f317a-2f2c-4f0e-92c2-4d9e12dd9f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4E685DA35B74BAF25F3B1C7D7B352" ma:contentTypeVersion="17" ma:contentTypeDescription="Create a new document." ma:contentTypeScope="" ma:versionID="113da8b23fcd1caba45d153e109cea88">
  <xsd:schema xmlns:xsd="http://www.w3.org/2001/XMLSchema" xmlns:xs="http://www.w3.org/2001/XMLSchema" xmlns:p="http://schemas.microsoft.com/office/2006/metadata/properties" xmlns:ns2="381f317a-2f2c-4f0e-92c2-4d9e12dd9f21" xmlns:ns3="82609423-0eda-4db0-bf59-ae8a8881d857" targetNamespace="http://schemas.microsoft.com/office/2006/metadata/properties" ma:root="true" ma:fieldsID="0de94b537df2469ed1b9c5d6d1a6b8e9" ns2:_="" ns3:_="">
    <xsd:import namespace="381f317a-2f2c-4f0e-92c2-4d9e12dd9f21"/>
    <xsd:import namespace="82609423-0eda-4db0-bf59-ae8a8881d857"/>
    <xsd:element name="properties">
      <xsd:complexType>
        <xsd:sequence>
          <xsd:element name="documentManagement">
            <xsd:complexType>
              <xsd:all>
                <xsd:element ref="ns2:Thumbnail"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f317a-2f2c-4f0e-92c2-4d9e12dd9f21" elementFormDefault="qualified">
    <xsd:import namespace="http://schemas.microsoft.com/office/2006/documentManagement/types"/>
    <xsd:import namespace="http://schemas.microsoft.com/office/infopath/2007/PartnerControls"/>
    <xsd:element name="Thumbnail" ma:index="3" nillable="true" ma:displayName="Thumbnail" ma:format="Thumbnail" ma:internalName="Thumbnail"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hidden="true"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d30bfc-a5df-464b-b428-49ce07c33b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09423-0eda-4db0-bf59-ae8a8881d8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1eba8-617d-4f9e-b058-995f0e060f65}" ma:internalName="TaxCatchAll" ma:readOnly="false" ma:showField="CatchAllData" ma:web="82609423-0eda-4db0-bf59-ae8a8881d8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9279C-6F53-4AE8-B879-2E9AC068D4BC}">
  <ds:schemaRefs>
    <ds:schemaRef ds:uri="http://schemas.microsoft.com/office/2006/metadata/properties"/>
    <ds:schemaRef ds:uri="http://schemas.microsoft.com/office/infopath/2007/PartnerControls"/>
    <ds:schemaRef ds:uri="8b49d70a-2f2f-4949-9989-0ca73e170291"/>
    <ds:schemaRef ds:uri="68ee92c9-d4d5-450b-a51b-b33468f470ba"/>
  </ds:schemaRefs>
</ds:datastoreItem>
</file>

<file path=customXml/itemProps2.xml><?xml version="1.0" encoding="utf-8"?>
<ds:datastoreItem xmlns:ds="http://schemas.openxmlformats.org/officeDocument/2006/customXml" ds:itemID="{28D74292-9772-4CD0-B25C-9FC3C6D3197C}">
  <ds:schemaRefs>
    <ds:schemaRef ds:uri="http://schemas.microsoft.com/sharepoint/v3/contenttype/forms"/>
  </ds:schemaRefs>
</ds:datastoreItem>
</file>

<file path=customXml/itemProps3.xml><?xml version="1.0" encoding="utf-8"?>
<ds:datastoreItem xmlns:ds="http://schemas.openxmlformats.org/officeDocument/2006/customXml" ds:itemID="{965EFEA4-8D60-4808-97C4-FF1EB1F8D6F6}"/>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2516</Characters>
  <Application>Microsoft Office Word</Application>
  <DocSecurity>0</DocSecurity>
  <Lines>45</Lines>
  <Paragraphs>25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Horning</dc:creator>
  <cp:keywords/>
  <dc:description/>
  <cp:lastModifiedBy>Devan Horning</cp:lastModifiedBy>
  <cp:revision>4</cp:revision>
  <dcterms:created xsi:type="dcterms:W3CDTF">2025-01-23T22:38:00Z</dcterms:created>
  <dcterms:modified xsi:type="dcterms:W3CDTF">2025-01-23T22:47:00Z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0x0101005B64E685DA35B74BAF25F3B1C7D7B352</vt:lpwstr>
  </property>
</Properties>
</file>